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920F5" w14:textId="0BF16128" w:rsidR="001B54CC" w:rsidRDefault="00EB5223" w:rsidP="00EB5223">
      <w:pPr>
        <w:jc w:val="center"/>
        <w:rPr>
          <w:rFonts w:ascii="AR CHRISTY" w:hAnsi="AR CHRISTY"/>
          <w:sz w:val="60"/>
          <w:szCs w:val="60"/>
        </w:rPr>
      </w:pPr>
      <w:r w:rsidRPr="00EB5223">
        <w:rPr>
          <w:rFonts w:ascii="AR CHRISTY" w:hAnsi="AR CHRISTY"/>
          <w:sz w:val="60"/>
          <w:szCs w:val="60"/>
        </w:rPr>
        <w:t>Laxton Danes – Great Danes</w:t>
      </w:r>
    </w:p>
    <w:p w14:paraId="46290111" w14:textId="72839A58" w:rsidR="00EB5223" w:rsidRDefault="00EB5223" w:rsidP="00EB5223">
      <w:pPr>
        <w:jc w:val="center"/>
        <w:rPr>
          <w:rFonts w:ascii="Americana BT" w:hAnsi="Americana BT"/>
          <w:i/>
          <w:iCs/>
          <w:sz w:val="28"/>
          <w:szCs w:val="28"/>
        </w:rPr>
      </w:pPr>
      <w:r w:rsidRPr="00EB5223">
        <w:rPr>
          <w:rFonts w:ascii="Americana BT" w:hAnsi="Americana BT"/>
          <w:i/>
          <w:iCs/>
          <w:sz w:val="28"/>
          <w:szCs w:val="28"/>
        </w:rPr>
        <w:t>Puppy Sale Contract</w:t>
      </w:r>
    </w:p>
    <w:p w14:paraId="3DC50540" w14:textId="4A6735A7" w:rsidR="00EB5223" w:rsidRDefault="00EB5223" w:rsidP="00EB5223">
      <w:pPr>
        <w:jc w:val="center"/>
        <w:rPr>
          <w:rFonts w:ascii="Americana BT" w:hAnsi="Americana BT"/>
          <w:i/>
          <w:iCs/>
          <w:sz w:val="28"/>
          <w:szCs w:val="28"/>
        </w:rPr>
      </w:pPr>
    </w:p>
    <w:p w14:paraId="7482137E" w14:textId="064C9BEE" w:rsidR="00EB5223" w:rsidRDefault="00EB5223" w:rsidP="00EB5223">
      <w:pPr>
        <w:rPr>
          <w:rFonts w:ascii="Agency FB" w:hAnsi="Agency FB"/>
          <w:sz w:val="32"/>
          <w:szCs w:val="32"/>
        </w:rPr>
      </w:pPr>
      <w:r>
        <w:rPr>
          <w:rFonts w:ascii="Agency FB" w:hAnsi="Agency FB"/>
          <w:sz w:val="32"/>
          <w:szCs w:val="32"/>
        </w:rPr>
        <w:t xml:space="preserve">Thank you for deciding to purchase one of our puppies. We want this to be a </w:t>
      </w:r>
      <w:r w:rsidR="00452888">
        <w:rPr>
          <w:rFonts w:ascii="Agency FB" w:hAnsi="Agency FB"/>
          <w:sz w:val="32"/>
          <w:szCs w:val="32"/>
        </w:rPr>
        <w:t>stress-free</w:t>
      </w:r>
      <w:r>
        <w:rPr>
          <w:rFonts w:ascii="Agency FB" w:hAnsi="Agency FB"/>
          <w:sz w:val="32"/>
          <w:szCs w:val="32"/>
        </w:rPr>
        <w:t xml:space="preserve"> enjoyable experience for you. Please fill free to call or text us with any questions of concerns along the way. We will keep you up to date with information about your puppy as it grows until its ready to go to its new home!</w:t>
      </w:r>
    </w:p>
    <w:p w14:paraId="4DEDFC2C" w14:textId="3DF015CD" w:rsidR="00EB5223" w:rsidRDefault="00EB5223" w:rsidP="00EB5223">
      <w:pPr>
        <w:rPr>
          <w:rFonts w:ascii="Agency FB" w:hAnsi="Agency FB"/>
          <w:sz w:val="32"/>
          <w:szCs w:val="32"/>
        </w:rPr>
      </w:pPr>
    </w:p>
    <w:p w14:paraId="7029D2CC" w14:textId="75A7D025" w:rsidR="00EB5223" w:rsidRDefault="00EB5223" w:rsidP="00EB5223">
      <w:pPr>
        <w:rPr>
          <w:rFonts w:ascii="Agency FB" w:hAnsi="Agency FB"/>
          <w:sz w:val="32"/>
          <w:szCs w:val="32"/>
        </w:rPr>
      </w:pPr>
      <w:r>
        <w:rPr>
          <w:rFonts w:ascii="Agency FB" w:hAnsi="Agency FB"/>
          <w:sz w:val="32"/>
          <w:szCs w:val="32"/>
        </w:rPr>
        <w:t>This contract is written to protect the breeder as well as the buyer—However, it is written primarily to protect the well being and health of our puppies.</w:t>
      </w:r>
    </w:p>
    <w:p w14:paraId="41E914D3" w14:textId="77777777" w:rsidR="00452888" w:rsidRDefault="00452888" w:rsidP="00EB5223">
      <w:pPr>
        <w:rPr>
          <w:rFonts w:ascii="Agency FB" w:hAnsi="Agency FB"/>
          <w:sz w:val="32"/>
          <w:szCs w:val="32"/>
        </w:rPr>
      </w:pPr>
    </w:p>
    <w:p w14:paraId="0F6A86F8" w14:textId="1DBE790C" w:rsidR="00EB5223" w:rsidRPr="00895184" w:rsidRDefault="00EB5223" w:rsidP="00EB5223">
      <w:pPr>
        <w:jc w:val="center"/>
        <w:rPr>
          <w:rFonts w:ascii="Americana BT" w:hAnsi="Americana BT"/>
          <w:b/>
          <w:bCs/>
          <w:sz w:val="52"/>
          <w:szCs w:val="52"/>
          <w:u w:val="single"/>
        </w:rPr>
      </w:pPr>
      <w:r w:rsidRPr="00895184">
        <w:rPr>
          <w:rFonts w:ascii="Americana BT" w:hAnsi="Americana BT"/>
          <w:b/>
          <w:bCs/>
          <w:sz w:val="52"/>
          <w:szCs w:val="52"/>
          <w:u w:val="single"/>
        </w:rPr>
        <w:t>Purchase agreement</w:t>
      </w:r>
    </w:p>
    <w:p w14:paraId="2F36719D" w14:textId="2DD4D18D" w:rsidR="00EB5223" w:rsidRDefault="00EB5223" w:rsidP="00EB5223">
      <w:pPr>
        <w:pStyle w:val="ListParagraph"/>
        <w:numPr>
          <w:ilvl w:val="0"/>
          <w:numId w:val="1"/>
        </w:numPr>
        <w:rPr>
          <w:rFonts w:ascii="Agency FB" w:hAnsi="Agency FB"/>
          <w:b/>
          <w:bCs/>
          <w:sz w:val="32"/>
          <w:szCs w:val="32"/>
        </w:rPr>
      </w:pPr>
      <w:r>
        <w:rPr>
          <w:rFonts w:ascii="Agency FB" w:hAnsi="Agency FB"/>
          <w:sz w:val="32"/>
          <w:szCs w:val="32"/>
        </w:rPr>
        <w:t xml:space="preserve">Please read the health guarantee before putting a deposit down on a puppy.  </w:t>
      </w:r>
      <w:r w:rsidRPr="00EB5223">
        <w:rPr>
          <w:rFonts w:ascii="Agency FB" w:hAnsi="Agency FB"/>
          <w:b/>
          <w:bCs/>
          <w:sz w:val="32"/>
          <w:szCs w:val="32"/>
        </w:rPr>
        <w:t>By putting a deposit down on a puppy, you are agreeing to the terms and conditions within this contract.</w:t>
      </w:r>
    </w:p>
    <w:p w14:paraId="5877D9F9" w14:textId="6953EEE9" w:rsidR="00EB5223" w:rsidRPr="00895184" w:rsidRDefault="00EB5223" w:rsidP="00EB5223">
      <w:pPr>
        <w:pStyle w:val="ListParagraph"/>
        <w:numPr>
          <w:ilvl w:val="0"/>
          <w:numId w:val="1"/>
        </w:numPr>
        <w:rPr>
          <w:rFonts w:ascii="Agency FB" w:hAnsi="Agency FB"/>
          <w:b/>
          <w:bCs/>
          <w:sz w:val="32"/>
          <w:szCs w:val="32"/>
        </w:rPr>
      </w:pPr>
      <w:r>
        <w:rPr>
          <w:rFonts w:ascii="Agency FB" w:hAnsi="Agency FB"/>
          <w:sz w:val="32"/>
          <w:szCs w:val="32"/>
        </w:rPr>
        <w:t xml:space="preserve">We require a $500 </w:t>
      </w:r>
      <w:r w:rsidR="00895184">
        <w:rPr>
          <w:rFonts w:ascii="Agency FB" w:hAnsi="Agency FB"/>
          <w:sz w:val="32"/>
          <w:szCs w:val="32"/>
        </w:rPr>
        <w:t>nonrefundable</w:t>
      </w:r>
      <w:r>
        <w:rPr>
          <w:rFonts w:ascii="Agency FB" w:hAnsi="Agency FB"/>
          <w:sz w:val="32"/>
          <w:szCs w:val="32"/>
        </w:rPr>
        <w:t xml:space="preserve"> deposit be placed on the puppy of your choosing</w:t>
      </w:r>
      <w:r w:rsidR="00895184">
        <w:rPr>
          <w:rFonts w:ascii="Agency FB" w:hAnsi="Agency FB"/>
          <w:sz w:val="32"/>
          <w:szCs w:val="32"/>
        </w:rPr>
        <w:t>. We cannot hold a puppy for you without a deposit.</w:t>
      </w:r>
    </w:p>
    <w:p w14:paraId="5401456C" w14:textId="3067C40C" w:rsidR="00895184" w:rsidRPr="003E6E2B" w:rsidRDefault="00895184" w:rsidP="00EB5223">
      <w:pPr>
        <w:pStyle w:val="ListParagraph"/>
        <w:numPr>
          <w:ilvl w:val="0"/>
          <w:numId w:val="1"/>
        </w:numPr>
        <w:rPr>
          <w:rFonts w:ascii="Agency FB" w:hAnsi="Agency FB"/>
          <w:b/>
          <w:bCs/>
          <w:sz w:val="32"/>
          <w:szCs w:val="32"/>
        </w:rPr>
      </w:pPr>
      <w:r>
        <w:rPr>
          <w:rFonts w:ascii="Agency FB" w:hAnsi="Agency FB"/>
          <w:sz w:val="32"/>
          <w:szCs w:val="32"/>
        </w:rPr>
        <w:t xml:space="preserve">This deposit is </w:t>
      </w:r>
      <w:r>
        <w:rPr>
          <w:rFonts w:ascii="Agency FB" w:hAnsi="Agency FB"/>
          <w:b/>
          <w:bCs/>
          <w:sz w:val="32"/>
          <w:szCs w:val="32"/>
        </w:rPr>
        <w:t>n</w:t>
      </w:r>
      <w:r w:rsidRPr="00895184">
        <w:rPr>
          <w:rFonts w:ascii="Agency FB" w:hAnsi="Agency FB"/>
          <w:b/>
          <w:bCs/>
          <w:sz w:val="32"/>
          <w:szCs w:val="32"/>
        </w:rPr>
        <w:t>on</w:t>
      </w:r>
      <w:r>
        <w:rPr>
          <w:rFonts w:ascii="Agency FB" w:hAnsi="Agency FB"/>
          <w:b/>
          <w:bCs/>
          <w:sz w:val="32"/>
          <w:szCs w:val="32"/>
        </w:rPr>
        <w:t>re</w:t>
      </w:r>
      <w:r w:rsidRPr="00895184">
        <w:rPr>
          <w:rFonts w:ascii="Agency FB" w:hAnsi="Agency FB"/>
          <w:b/>
          <w:bCs/>
          <w:sz w:val="32"/>
          <w:szCs w:val="32"/>
        </w:rPr>
        <w:t>fundable</w:t>
      </w:r>
      <w:r>
        <w:rPr>
          <w:rFonts w:ascii="Agency FB" w:hAnsi="Agency FB"/>
          <w:b/>
          <w:bCs/>
          <w:sz w:val="32"/>
          <w:szCs w:val="32"/>
        </w:rPr>
        <w:t xml:space="preserve"> </w:t>
      </w:r>
      <w:r>
        <w:rPr>
          <w:rFonts w:ascii="Agency FB" w:hAnsi="Agency FB"/>
          <w:sz w:val="32"/>
          <w:szCs w:val="32"/>
        </w:rPr>
        <w:t>unless there is a problem with the health of your puppy. In that case, the buyer will have the choice of a full refund of the deposit or transferring the deposit to another puppy of choice.</w:t>
      </w:r>
    </w:p>
    <w:p w14:paraId="17D8D076" w14:textId="58DDE35B" w:rsidR="003E6E2B" w:rsidRPr="00566082" w:rsidRDefault="003E6E2B" w:rsidP="00EB5223">
      <w:pPr>
        <w:pStyle w:val="ListParagraph"/>
        <w:numPr>
          <w:ilvl w:val="0"/>
          <w:numId w:val="1"/>
        </w:numPr>
        <w:rPr>
          <w:rFonts w:ascii="Agency FB" w:hAnsi="Agency FB"/>
          <w:b/>
          <w:bCs/>
          <w:sz w:val="32"/>
          <w:szCs w:val="32"/>
        </w:rPr>
      </w:pPr>
      <w:r>
        <w:rPr>
          <w:rFonts w:ascii="Agency FB" w:hAnsi="Agency FB"/>
          <w:sz w:val="32"/>
          <w:szCs w:val="32"/>
        </w:rPr>
        <w:t xml:space="preserve">We encourage updates of your new </w:t>
      </w:r>
      <w:proofErr w:type="gramStart"/>
      <w:r>
        <w:rPr>
          <w:rFonts w:ascii="Agency FB" w:hAnsi="Agency FB"/>
          <w:sz w:val="32"/>
          <w:szCs w:val="32"/>
        </w:rPr>
        <w:t>puppies</w:t>
      </w:r>
      <w:proofErr w:type="gramEnd"/>
      <w:r>
        <w:rPr>
          <w:rFonts w:ascii="Agency FB" w:hAnsi="Agency FB"/>
          <w:sz w:val="32"/>
          <w:szCs w:val="32"/>
        </w:rPr>
        <w:t xml:space="preserve"> achievement and milestones</w:t>
      </w:r>
      <w:r w:rsidRPr="00566082">
        <w:rPr>
          <w:rFonts w:ascii="Agency FB" w:hAnsi="Agency FB"/>
          <w:sz w:val="32"/>
          <w:szCs w:val="32"/>
        </w:rPr>
        <w:t>!!</w:t>
      </w:r>
    </w:p>
    <w:p w14:paraId="53B9AB86" w14:textId="46D49513" w:rsidR="00566082" w:rsidRPr="00895184" w:rsidRDefault="00566082" w:rsidP="00EB5223">
      <w:pPr>
        <w:pStyle w:val="ListParagraph"/>
        <w:numPr>
          <w:ilvl w:val="0"/>
          <w:numId w:val="1"/>
        </w:numPr>
        <w:rPr>
          <w:rFonts w:ascii="Agency FB" w:hAnsi="Agency FB"/>
          <w:b/>
          <w:bCs/>
          <w:sz w:val="32"/>
          <w:szCs w:val="32"/>
        </w:rPr>
      </w:pPr>
      <w:r>
        <w:rPr>
          <w:rFonts w:ascii="Agency FB" w:hAnsi="Agency FB"/>
          <w:sz w:val="32"/>
          <w:szCs w:val="32"/>
        </w:rPr>
        <w:t>ALL of our puppies are sold on a strict return contract! If at any point in the puppies life you are unable to care for the puppy/dog we require the puppy/dog be returned to us no questions asked. We will not refund money for a dog purchased. W</w:t>
      </w:r>
      <w:bookmarkStart w:id="0" w:name="_GoBack"/>
      <w:bookmarkEnd w:id="0"/>
      <w:r>
        <w:rPr>
          <w:rFonts w:ascii="Agency FB" w:hAnsi="Agency FB"/>
          <w:sz w:val="32"/>
          <w:szCs w:val="32"/>
        </w:rPr>
        <w:t>e love all our puppies first and want only the best for every one of them!</w:t>
      </w:r>
    </w:p>
    <w:p w14:paraId="3200B21C" w14:textId="54EFA5EB" w:rsidR="00895184" w:rsidRDefault="00895184" w:rsidP="00895184">
      <w:pPr>
        <w:jc w:val="center"/>
        <w:rPr>
          <w:rFonts w:ascii="Agency FB" w:hAnsi="Agency FB"/>
          <w:b/>
          <w:bCs/>
          <w:sz w:val="32"/>
          <w:szCs w:val="32"/>
        </w:rPr>
      </w:pPr>
      <w:r>
        <w:rPr>
          <w:rFonts w:ascii="Agency FB" w:hAnsi="Agency FB"/>
          <w:b/>
          <w:bCs/>
          <w:sz w:val="32"/>
          <w:szCs w:val="32"/>
        </w:rPr>
        <w:lastRenderedPageBreak/>
        <w:t>**Please be certain you are ready for the time commitment and financial responsibility of a puppy prior to putting a deposit on one. **</w:t>
      </w:r>
    </w:p>
    <w:p w14:paraId="08BD00B7" w14:textId="55D125E0" w:rsidR="00895184" w:rsidRDefault="00895184" w:rsidP="00895184">
      <w:pPr>
        <w:jc w:val="center"/>
        <w:rPr>
          <w:rFonts w:ascii="Agency FB" w:hAnsi="Agency FB"/>
          <w:b/>
          <w:bCs/>
          <w:sz w:val="32"/>
          <w:szCs w:val="32"/>
        </w:rPr>
      </w:pPr>
    </w:p>
    <w:p w14:paraId="0DBC2AFD" w14:textId="77777777" w:rsidR="00895184" w:rsidRDefault="00895184" w:rsidP="00895184">
      <w:pPr>
        <w:jc w:val="center"/>
        <w:rPr>
          <w:rFonts w:ascii="Americana BT" w:hAnsi="Americana BT"/>
          <w:b/>
          <w:bCs/>
          <w:sz w:val="52"/>
          <w:szCs w:val="52"/>
          <w:u w:val="single"/>
        </w:rPr>
      </w:pPr>
    </w:p>
    <w:p w14:paraId="53A6E175" w14:textId="5E61654E" w:rsidR="00895184" w:rsidRDefault="00895184" w:rsidP="00A11DE2">
      <w:pPr>
        <w:jc w:val="center"/>
        <w:rPr>
          <w:rFonts w:ascii="Americana BT" w:hAnsi="Americana BT"/>
          <w:b/>
          <w:bCs/>
          <w:sz w:val="52"/>
          <w:szCs w:val="52"/>
          <w:u w:val="single"/>
        </w:rPr>
      </w:pPr>
      <w:r w:rsidRPr="00895184">
        <w:rPr>
          <w:rFonts w:ascii="Americana BT" w:hAnsi="Americana BT"/>
          <w:b/>
          <w:bCs/>
          <w:sz w:val="52"/>
          <w:szCs w:val="52"/>
          <w:u w:val="single"/>
        </w:rPr>
        <w:t>Health Guarantee</w:t>
      </w:r>
    </w:p>
    <w:p w14:paraId="597843CA" w14:textId="48ADAB07" w:rsidR="00452888" w:rsidRPr="00452888" w:rsidRDefault="00452888" w:rsidP="00895184">
      <w:pPr>
        <w:jc w:val="center"/>
        <w:rPr>
          <w:rFonts w:ascii="Americana BT" w:hAnsi="Americana BT"/>
          <w:i/>
          <w:iCs/>
          <w:sz w:val="28"/>
          <w:szCs w:val="28"/>
        </w:rPr>
      </w:pPr>
      <w:r w:rsidRPr="00452888">
        <w:rPr>
          <w:rFonts w:ascii="Americana BT" w:hAnsi="Americana BT"/>
          <w:i/>
          <w:iCs/>
          <w:sz w:val="24"/>
          <w:szCs w:val="24"/>
        </w:rPr>
        <w:t>*We offer a 1-year health guarantee for all of our puppies against any congenital/life threatening defect. If within a year there is any defect found by licensed veterinarian and documented, the buyer can elect to return the puppy for replacement only, no money will be refunded</w:t>
      </w:r>
      <w:r w:rsidRPr="00452888">
        <w:rPr>
          <w:rFonts w:ascii="Americana BT" w:hAnsi="Americana BT"/>
          <w:i/>
          <w:iCs/>
          <w:sz w:val="28"/>
          <w:szCs w:val="28"/>
        </w:rPr>
        <w:t>*</w:t>
      </w:r>
    </w:p>
    <w:p w14:paraId="5932A2E9" w14:textId="704A9FC7" w:rsidR="00EB5223" w:rsidRDefault="00895184" w:rsidP="00895184">
      <w:pPr>
        <w:pStyle w:val="ListParagraph"/>
        <w:numPr>
          <w:ilvl w:val="0"/>
          <w:numId w:val="2"/>
        </w:numPr>
        <w:rPr>
          <w:rFonts w:ascii="Agency FB" w:hAnsi="Agency FB"/>
          <w:sz w:val="32"/>
          <w:szCs w:val="32"/>
        </w:rPr>
      </w:pPr>
      <w:r>
        <w:rPr>
          <w:rFonts w:ascii="Agency FB" w:hAnsi="Agency FB"/>
          <w:sz w:val="32"/>
          <w:szCs w:val="32"/>
        </w:rPr>
        <w:t>It will be up to us, the breeder, to decide when the puppies are ready to go to their new homes. Usually, 8-10 weeks depending on weight and how easily it has weaned from the mother. We will not under any circumstances let a puppy leave before it is ready!</w:t>
      </w:r>
    </w:p>
    <w:p w14:paraId="79E0762C" w14:textId="027E4076" w:rsidR="00895184" w:rsidRDefault="0060533C" w:rsidP="00895184">
      <w:pPr>
        <w:pStyle w:val="ListParagraph"/>
        <w:numPr>
          <w:ilvl w:val="0"/>
          <w:numId w:val="2"/>
        </w:numPr>
        <w:rPr>
          <w:rFonts w:ascii="Agency FB" w:hAnsi="Agency FB"/>
          <w:sz w:val="32"/>
          <w:szCs w:val="32"/>
        </w:rPr>
      </w:pPr>
      <w:r>
        <w:rPr>
          <w:rFonts w:ascii="Agency FB" w:hAnsi="Agency FB"/>
          <w:sz w:val="32"/>
          <w:szCs w:val="32"/>
        </w:rPr>
        <w:t>Your</w:t>
      </w:r>
      <w:r w:rsidR="00895184">
        <w:rPr>
          <w:rFonts w:ascii="Agency FB" w:hAnsi="Agency FB"/>
          <w:sz w:val="32"/>
          <w:szCs w:val="32"/>
        </w:rPr>
        <w:t xml:space="preserve"> puppy is guaranteed to be in good health </w:t>
      </w:r>
      <w:r>
        <w:rPr>
          <w:rFonts w:ascii="Agency FB" w:hAnsi="Agency FB"/>
          <w:sz w:val="32"/>
          <w:szCs w:val="32"/>
        </w:rPr>
        <w:t>at the time of sale.</w:t>
      </w:r>
    </w:p>
    <w:p w14:paraId="6D01BD08" w14:textId="3DDB1702" w:rsidR="0060533C" w:rsidRDefault="0060533C" w:rsidP="00895184">
      <w:pPr>
        <w:pStyle w:val="ListParagraph"/>
        <w:numPr>
          <w:ilvl w:val="0"/>
          <w:numId w:val="2"/>
        </w:numPr>
        <w:rPr>
          <w:rFonts w:ascii="Agency FB" w:hAnsi="Agency FB"/>
          <w:sz w:val="32"/>
          <w:szCs w:val="32"/>
        </w:rPr>
      </w:pPr>
      <w:r>
        <w:rPr>
          <w:rFonts w:ascii="Agency FB" w:hAnsi="Agency FB"/>
          <w:sz w:val="32"/>
          <w:szCs w:val="32"/>
        </w:rPr>
        <w:t>Your puppy will be up to date on age-appropriate vaccinations and deworming at the time of pick up. It is especially important that you continue the vaccinations and deworming as they age. Please do not expose your puppy to other dogs that aren’t vaccinated until he/she has completed the entire series of vaccinations (usually 16-20 weeks)</w:t>
      </w:r>
    </w:p>
    <w:p w14:paraId="74F430D4" w14:textId="29650C98" w:rsidR="0060533C" w:rsidRDefault="0060533C" w:rsidP="00895184">
      <w:pPr>
        <w:pStyle w:val="ListParagraph"/>
        <w:numPr>
          <w:ilvl w:val="0"/>
          <w:numId w:val="2"/>
        </w:numPr>
        <w:rPr>
          <w:rFonts w:ascii="Agency FB" w:hAnsi="Agency FB"/>
          <w:sz w:val="32"/>
          <w:szCs w:val="32"/>
        </w:rPr>
      </w:pPr>
      <w:r>
        <w:rPr>
          <w:rFonts w:ascii="Agency FB" w:hAnsi="Agency FB"/>
          <w:sz w:val="32"/>
          <w:szCs w:val="32"/>
        </w:rPr>
        <w:t>Your puppy will come with Limited AKC Registration, unless other agreements made, dew claws removed, vet checked and deemed in good health at the time of sale.</w:t>
      </w:r>
    </w:p>
    <w:p w14:paraId="24A0F6D7" w14:textId="339F5534" w:rsidR="0060533C" w:rsidRDefault="0060533C" w:rsidP="00895184">
      <w:pPr>
        <w:pStyle w:val="ListParagraph"/>
        <w:numPr>
          <w:ilvl w:val="0"/>
          <w:numId w:val="2"/>
        </w:numPr>
        <w:rPr>
          <w:rFonts w:ascii="Agency FB" w:hAnsi="Agency FB"/>
          <w:sz w:val="32"/>
          <w:szCs w:val="32"/>
        </w:rPr>
      </w:pPr>
      <w:r>
        <w:rPr>
          <w:rFonts w:ascii="Agency FB" w:hAnsi="Agency FB"/>
          <w:sz w:val="32"/>
          <w:szCs w:val="32"/>
        </w:rPr>
        <w:t xml:space="preserve">The buyer, at their own expense, should have their new puppy examined by their veterinarian within 72hrs </w:t>
      </w:r>
      <w:r w:rsidR="00452888">
        <w:rPr>
          <w:rFonts w:ascii="Agency FB" w:hAnsi="Agency FB"/>
          <w:sz w:val="32"/>
          <w:szCs w:val="32"/>
        </w:rPr>
        <w:t>of receiving the puppy.</w:t>
      </w:r>
    </w:p>
    <w:p w14:paraId="029483B6" w14:textId="1313D127" w:rsidR="00452888" w:rsidRDefault="00452888" w:rsidP="00895184">
      <w:pPr>
        <w:pStyle w:val="ListParagraph"/>
        <w:numPr>
          <w:ilvl w:val="0"/>
          <w:numId w:val="2"/>
        </w:numPr>
        <w:rPr>
          <w:rFonts w:ascii="Agency FB" w:hAnsi="Agency FB"/>
          <w:sz w:val="32"/>
          <w:szCs w:val="32"/>
        </w:rPr>
      </w:pPr>
      <w:r>
        <w:rPr>
          <w:rFonts w:ascii="Agency FB" w:hAnsi="Agency FB"/>
          <w:sz w:val="32"/>
          <w:szCs w:val="32"/>
        </w:rPr>
        <w:t>Documentation of veterinary visit should be sent to the breeder within 10 days for the health guarantee to be honored.</w:t>
      </w:r>
    </w:p>
    <w:p w14:paraId="2505113B" w14:textId="52C7D9F2" w:rsidR="006E7DDA" w:rsidRDefault="006E7DDA" w:rsidP="006E7DDA">
      <w:pPr>
        <w:ind w:left="360"/>
        <w:rPr>
          <w:rFonts w:ascii="Agency FB" w:hAnsi="Agency FB"/>
          <w:sz w:val="32"/>
          <w:szCs w:val="32"/>
        </w:rPr>
      </w:pPr>
      <w:r>
        <w:rPr>
          <w:rFonts w:ascii="Agency FB" w:hAnsi="Agency FB"/>
          <w:sz w:val="32"/>
          <w:szCs w:val="32"/>
        </w:rPr>
        <w:t xml:space="preserve">As of the date of delivery/pick up the puppy has received proper vaccinations and deworming. The buyer has been informed of these and required future vaccinations/deworming. Puppy must be paid in full before or at the time of pick up. All </w:t>
      </w:r>
      <w:r>
        <w:rPr>
          <w:rFonts w:ascii="Agency FB" w:hAnsi="Agency FB"/>
          <w:sz w:val="32"/>
          <w:szCs w:val="32"/>
        </w:rPr>
        <w:lastRenderedPageBreak/>
        <w:t>deposits are NONREFUNDABLE. We do not refund money; we replace the dog/puppy with one of equal value from the same litter if available or another litter when available. Only if our veterinarian is in agreement with this diagnosis will a guarantee be given. If the dog/puppy is not examined by a veterinarian no guarantee will be given!</w:t>
      </w:r>
    </w:p>
    <w:p w14:paraId="5AF99460" w14:textId="0F5649C3" w:rsidR="00A11DE2" w:rsidRPr="006E7DDA" w:rsidRDefault="00A11DE2" w:rsidP="006E7DDA">
      <w:pPr>
        <w:ind w:left="360"/>
        <w:rPr>
          <w:rFonts w:ascii="Agency FB" w:hAnsi="Agency FB"/>
          <w:sz w:val="32"/>
          <w:szCs w:val="32"/>
        </w:rPr>
      </w:pPr>
      <w:r>
        <w:rPr>
          <w:rFonts w:ascii="Agency FB" w:hAnsi="Agency FB"/>
          <w:sz w:val="32"/>
          <w:szCs w:val="32"/>
        </w:rPr>
        <w:t>Seller X__________________________                Buyer X_________________________</w:t>
      </w:r>
    </w:p>
    <w:p w14:paraId="1B7149C2" w14:textId="77777777" w:rsidR="00452888" w:rsidRPr="00452888" w:rsidRDefault="00452888" w:rsidP="00452888">
      <w:pPr>
        <w:ind w:left="360"/>
        <w:rPr>
          <w:rFonts w:ascii="Agency FB" w:hAnsi="Agency FB"/>
          <w:sz w:val="32"/>
          <w:szCs w:val="32"/>
        </w:rPr>
      </w:pPr>
    </w:p>
    <w:p w14:paraId="5E73641C" w14:textId="77777777" w:rsidR="00EB5223" w:rsidRPr="00EB5223" w:rsidRDefault="00EB5223" w:rsidP="00EB5223">
      <w:pPr>
        <w:rPr>
          <w:rFonts w:ascii="Agency FB" w:hAnsi="Agency FB"/>
          <w:sz w:val="32"/>
          <w:szCs w:val="32"/>
        </w:rPr>
      </w:pPr>
    </w:p>
    <w:sectPr w:rsidR="00EB5223" w:rsidRPr="00EB5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 CHRISTY">
    <w:altName w:val="Times New Roman"/>
    <w:charset w:val="00"/>
    <w:family w:val="auto"/>
    <w:pitch w:val="variable"/>
    <w:sig w:usb0="00000003" w:usb1="0000000A" w:usb2="00000000" w:usb3="00000000" w:csb0="00000001" w:csb1="00000000"/>
  </w:font>
  <w:font w:name="Americana BT">
    <w:altName w:val="Sitka Small"/>
    <w:charset w:val="00"/>
    <w:family w:val="roman"/>
    <w:pitch w:val="variable"/>
    <w:sig w:usb0="00000001" w:usb1="00000000" w:usb2="00000000" w:usb3="00000000" w:csb0="0000001B"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90A77"/>
    <w:multiLevelType w:val="hybridMultilevel"/>
    <w:tmpl w:val="4156F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C040A"/>
    <w:multiLevelType w:val="hybridMultilevel"/>
    <w:tmpl w:val="403E1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223"/>
    <w:rsid w:val="003E6E2B"/>
    <w:rsid w:val="00452888"/>
    <w:rsid w:val="00566082"/>
    <w:rsid w:val="0060533C"/>
    <w:rsid w:val="00622D04"/>
    <w:rsid w:val="006E7DDA"/>
    <w:rsid w:val="007E601A"/>
    <w:rsid w:val="00895184"/>
    <w:rsid w:val="009F54A7"/>
    <w:rsid w:val="00A11DE2"/>
    <w:rsid w:val="00EA40EB"/>
    <w:rsid w:val="00EB5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ECD0"/>
  <w15:chartTrackingRefBased/>
  <w15:docId w15:val="{FC4FA60A-0B6F-449C-9997-97FF13FA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Laxton</dc:creator>
  <cp:keywords/>
  <dc:description/>
  <cp:lastModifiedBy>Lab2</cp:lastModifiedBy>
  <cp:revision>2</cp:revision>
  <dcterms:created xsi:type="dcterms:W3CDTF">2022-08-01T19:00:00Z</dcterms:created>
  <dcterms:modified xsi:type="dcterms:W3CDTF">2022-08-01T19:00:00Z</dcterms:modified>
</cp:coreProperties>
</file>